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9316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12.10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493168" w:rsidRDefault="00493168" w:rsidP="004931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168" w:rsidRPr="00493168" w:rsidRDefault="00493168" w:rsidP="00493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168">
        <w:rPr>
          <w:rFonts w:ascii="Times New Roman" w:hAnsi="Times New Roman" w:cs="Times New Roman"/>
          <w:b/>
          <w:bCs/>
          <w:sz w:val="24"/>
          <w:szCs w:val="24"/>
        </w:rPr>
        <w:t>Промышленники Красноярья могут бесплатно представить свою продукцию на крупном отраслевом форуме-выставке</w:t>
      </w:r>
    </w:p>
    <w:p w:rsidR="00493168" w:rsidRPr="00493168" w:rsidRDefault="00493168" w:rsidP="0049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168" w:rsidRDefault="00493168" w:rsidP="0049316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3168">
        <w:rPr>
          <w:rFonts w:ascii="Times New Roman" w:hAnsi="Times New Roman" w:cs="Times New Roman"/>
          <w:sz w:val="24"/>
          <w:szCs w:val="24"/>
        </w:rPr>
        <w:t>Региональный центр «Мой бизнес» приглашает предпринимателей присоединиться к коллективному стенду от Красноярского края и принять участие в форуме-выставке «Российский промышленник-2023». Мероприятие пройд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93168">
        <w:rPr>
          <w:rFonts w:ascii="Times New Roman" w:hAnsi="Times New Roman" w:cs="Times New Roman"/>
          <w:sz w:val="24"/>
          <w:szCs w:val="24"/>
        </w:rPr>
        <w:t>т с 28 по 30 ноября 2023 года в Санкт-Петербурге. Центр «Мой бизнес» возьм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93168">
        <w:rPr>
          <w:rFonts w:ascii="Times New Roman" w:hAnsi="Times New Roman" w:cs="Times New Roman"/>
          <w:sz w:val="24"/>
          <w:szCs w:val="24"/>
        </w:rPr>
        <w:t>т на себя организационные расходы и регистрационный взнос, участники оплачивают только свой проезд и проживание. Финансовая поддержка бизнесу</w:t>
      </w:r>
      <w:r w:rsidRPr="00493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оказывается в рамках нацпроекта «Малое и среднее предпринимательство».</w:t>
      </w:r>
    </w:p>
    <w:p w:rsidR="00493168" w:rsidRDefault="00493168" w:rsidP="0049316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3168">
        <w:rPr>
          <w:rFonts w:ascii="Times New Roman" w:hAnsi="Times New Roman" w:cs="Times New Roman"/>
          <w:i/>
          <w:iCs/>
          <w:sz w:val="24"/>
          <w:szCs w:val="24"/>
        </w:rPr>
        <w:t xml:space="preserve">«В форуме-выставке примут участие системообразующие предприятия российской промышленности. Будут представлены ключевые технологии, технологические инновации и промышленная продукция, включая экспозицию наукоемких и инновационных предприятий МСП. Тематики выставки разнообразны, это: импортозамещение в станкостроении, энергетике, металлообработке; медицинская техника; приборостроение; электротехника; энергетическое и транспортное машиностроение. Поэтому участие в данной выставке может стать для очень многих краевых компаний эффективным инструментом продвижения услуг, продукции и решений», </w:t>
      </w:r>
      <w:r w:rsidRPr="00493168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93168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93168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93168">
        <w:rPr>
          <w:rFonts w:ascii="Times New Roman" w:hAnsi="Times New Roman" w:cs="Times New Roman"/>
          <w:sz w:val="24"/>
          <w:szCs w:val="24"/>
        </w:rPr>
        <w:t>–</w:t>
      </w:r>
      <w:r w:rsidRPr="00493168">
        <w:rPr>
          <w:rFonts w:ascii="Times New Roman" w:hAnsi="Times New Roman" w:cs="Times New Roman"/>
          <w:i/>
          <w:iCs/>
          <w:sz w:val="24"/>
          <w:szCs w:val="24"/>
        </w:rPr>
        <w:t xml:space="preserve"> рассказывает руководитель Регионального центра поддержки предпринимательства (подразделение центра «Мой бизнес») Анна Пономаренко. </w:t>
      </w:r>
    </w:p>
    <w:p w:rsidR="00493168" w:rsidRPr="00493168" w:rsidRDefault="00493168" w:rsidP="0049316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3168">
        <w:rPr>
          <w:rFonts w:ascii="Times New Roman" w:hAnsi="Times New Roman" w:cs="Times New Roman"/>
          <w:sz w:val="24"/>
          <w:szCs w:val="24"/>
        </w:rPr>
        <w:t xml:space="preserve">Чтобы получить возможность бесплатно принять участие в выставке «Российский промышленник-2023» и занять место на коллективном стенде от края, нужно до 31 октября подать заявку через консультантов центра «Мой бизнес» по телефону 8-800-234-0-124 или по электронной почте </w:t>
      </w:r>
      <w:r w:rsidRPr="00493168">
        <w:rPr>
          <w:rFonts w:ascii="Times New Roman" w:hAnsi="Times New Roman" w:cs="Times New Roman"/>
          <w:sz w:val="24"/>
          <w:szCs w:val="24"/>
          <w:lang w:val="en-US"/>
        </w:rPr>
        <w:t>vopros</w:t>
      </w:r>
      <w:r w:rsidRPr="00493168">
        <w:rPr>
          <w:rFonts w:ascii="Times New Roman" w:hAnsi="Times New Roman" w:cs="Times New Roman"/>
          <w:sz w:val="24"/>
          <w:szCs w:val="24"/>
        </w:rPr>
        <w:t>@</w:t>
      </w:r>
      <w:r w:rsidRPr="00493168"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493168">
        <w:rPr>
          <w:rFonts w:ascii="Times New Roman" w:hAnsi="Times New Roman" w:cs="Times New Roman"/>
          <w:sz w:val="24"/>
          <w:szCs w:val="24"/>
        </w:rPr>
        <w:t>24.</w:t>
      </w:r>
      <w:r w:rsidRPr="0049316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93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168" w:rsidRDefault="00493168" w:rsidP="0049316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3168" w:rsidRPr="00493168" w:rsidRDefault="00493168" w:rsidP="0049316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справки:</w:t>
      </w:r>
    </w:p>
    <w:p w:rsidR="00493168" w:rsidRDefault="00493168" w:rsidP="0049316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3168">
        <w:rPr>
          <w:rFonts w:ascii="Times New Roman" w:hAnsi="Times New Roman" w:cs="Times New Roman"/>
          <w:sz w:val="24"/>
          <w:szCs w:val="24"/>
        </w:rPr>
        <w:t>Форум «Российский промышленник» – это федеральная площадка для взаимодействия крупного бизнеса с государством, ведущими технологическими компаниями, университетами, научными организациями, малым и средним бизнесом, зарубежными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93168">
        <w:rPr>
          <w:rFonts w:ascii="Times New Roman" w:hAnsi="Times New Roman" w:cs="Times New Roman"/>
          <w:sz w:val="24"/>
          <w:szCs w:val="24"/>
        </w:rPr>
        <w:t>рами. Ключевая тема Форума в 2023 году: «Устойчивость и развитие: ключевые технологии, роль государства, кадры для промышленности, новые контуры международной кооперации». В прошлом году выставку посетили более 25 000 посетителей, учувствовали 460 компаний экспонентов, проведено более 140 деловых мероприятий.</w:t>
      </w:r>
    </w:p>
    <w:p w:rsidR="00493168" w:rsidRDefault="00493168" w:rsidP="0049316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93168" w:rsidRDefault="00493168" w:rsidP="0049316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93168" w:rsidRPr="00493168" w:rsidRDefault="00493168" w:rsidP="0049316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3168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пресс-служба центра «Мой бизнес».</w:t>
      </w:r>
      <w:r w:rsidRPr="0049316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124C40" w:rsidRPr="00124C40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50" w:rsidRDefault="00542550" w:rsidP="00800905">
      <w:pPr>
        <w:spacing w:after="0" w:line="240" w:lineRule="auto"/>
      </w:pPr>
      <w:r>
        <w:separator/>
      </w:r>
    </w:p>
  </w:endnote>
  <w:endnote w:type="continuationSeparator" w:id="0">
    <w:p w:rsidR="00542550" w:rsidRDefault="0054255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50" w:rsidRDefault="00542550" w:rsidP="00800905">
      <w:pPr>
        <w:spacing w:after="0" w:line="240" w:lineRule="auto"/>
      </w:pPr>
      <w:r>
        <w:separator/>
      </w:r>
    </w:p>
  </w:footnote>
  <w:footnote w:type="continuationSeparator" w:id="0">
    <w:p w:rsidR="00542550" w:rsidRDefault="00542550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D79B5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93168"/>
    <w:rsid w:val="004B5873"/>
    <w:rsid w:val="004E0352"/>
    <w:rsid w:val="0050097C"/>
    <w:rsid w:val="00534AB5"/>
    <w:rsid w:val="00542550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2023-10-12T02:58:00Z</dcterms:created>
  <dcterms:modified xsi:type="dcterms:W3CDTF">2023-10-12T02:59:00Z</dcterms:modified>
</cp:coreProperties>
</file>